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C3" w:rsidRPr="00681CD9" w:rsidRDefault="009D7CC3" w:rsidP="009D7CC3">
      <w:pPr>
        <w:spacing w:after="0" w:line="256" w:lineRule="auto"/>
        <w:jc w:val="center"/>
        <w:rPr>
          <w:rFonts w:ascii="Calibri" w:eastAsia="Calibri" w:hAnsi="Calibri" w:cs="B Titr"/>
          <w:color w:val="000000" w:themeColor="text1"/>
          <w:sz w:val="48"/>
          <w:szCs w:val="48"/>
          <w:lang w:bidi="ar-SA"/>
        </w:rPr>
      </w:pPr>
      <w:r w:rsidRPr="009D7CC3">
        <w:rPr>
          <w:rFonts w:ascii="Calibri" w:eastAsia="Calibri" w:hAnsi="Calibri" w:cs="B Titr" w:hint="cs"/>
          <w:color w:val="000000" w:themeColor="text1"/>
          <w:sz w:val="36"/>
          <w:szCs w:val="36"/>
          <w:rtl/>
          <w:lang w:bidi="ar-SA"/>
        </w:rPr>
        <w:t>برنامه درسی نیمسال اول 1405-140</w:t>
      </w:r>
      <w:r w:rsidRPr="009D7CC3">
        <w:rPr>
          <w:rFonts w:ascii="Calibri" w:eastAsia="Calibri" w:hAnsi="Calibri" w:cs="B Titr" w:hint="cs"/>
          <w:color w:val="000000" w:themeColor="text1"/>
          <w:sz w:val="36"/>
          <w:szCs w:val="36"/>
          <w:rtl/>
        </w:rPr>
        <w:t>4</w:t>
      </w:r>
      <w:r w:rsidRPr="009D7CC3">
        <w:rPr>
          <w:rFonts w:ascii="Calibri" w:eastAsia="Calibri" w:hAnsi="Calibri" w:cs="B Titr" w:hint="cs"/>
          <w:color w:val="000000" w:themeColor="text1"/>
          <w:sz w:val="36"/>
          <w:szCs w:val="36"/>
          <w:rtl/>
          <w:lang w:bidi="ar-SA"/>
        </w:rPr>
        <w:t xml:space="preserve"> </w:t>
      </w:r>
      <w:r w:rsidRPr="008C6336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(</w:t>
      </w:r>
      <w:r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 xml:space="preserve">کارشناسی پیوسته </w:t>
      </w:r>
      <w:r w:rsidRPr="00EA54EC">
        <w:rPr>
          <w:rFonts w:ascii="Calibri" w:eastAsia="Calibri" w:hAnsi="Calibri" w:cs="B Titr" w:hint="cs"/>
          <w:color w:val="000000" w:themeColor="text1"/>
          <w:sz w:val="32"/>
          <w:szCs w:val="32"/>
          <w:u w:val="single"/>
          <w:rtl/>
          <w:lang w:bidi="ar-SA"/>
        </w:rPr>
        <w:t>هوشبری</w:t>
      </w:r>
      <w:r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 xml:space="preserve"> </w:t>
      </w:r>
      <w:r w:rsidRPr="00681CD9">
        <w:rPr>
          <w:rFonts w:ascii="Calibri" w:eastAsia="Calibri" w:hAnsi="Calibri" w:cs="B Titr" w:hint="cs"/>
          <w:color w:val="000000" w:themeColor="text1"/>
          <w:sz w:val="32"/>
          <w:szCs w:val="32"/>
          <w:rtl/>
          <w:lang w:bidi="ar-SA"/>
        </w:rPr>
        <w:t>دانشکده پرستاری بروجرد)</w:t>
      </w:r>
    </w:p>
    <w:tbl>
      <w:tblPr>
        <w:tblStyle w:val="TableGrid"/>
        <w:tblpPr w:leftFromText="180" w:rightFromText="180" w:vertAnchor="page" w:horzAnchor="margin" w:tblpXSpec="center" w:tblpY="1711"/>
        <w:bidiVisual/>
        <w:tblW w:w="11894" w:type="dxa"/>
        <w:tblLayout w:type="fixed"/>
        <w:tblLook w:val="04A0" w:firstRow="1" w:lastRow="0" w:firstColumn="1" w:lastColumn="0" w:noHBand="0" w:noVBand="1"/>
      </w:tblPr>
      <w:tblGrid>
        <w:gridCol w:w="714"/>
        <w:gridCol w:w="929"/>
        <w:gridCol w:w="16"/>
        <w:gridCol w:w="884"/>
        <w:gridCol w:w="990"/>
        <w:gridCol w:w="774"/>
        <w:gridCol w:w="1026"/>
        <w:gridCol w:w="24"/>
        <w:gridCol w:w="966"/>
        <w:gridCol w:w="1080"/>
        <w:gridCol w:w="781"/>
        <w:gridCol w:w="920"/>
        <w:gridCol w:w="970"/>
        <w:gridCol w:w="839"/>
        <w:gridCol w:w="981"/>
      </w:tblGrid>
      <w:tr w:rsidR="009D7CC3" w:rsidRPr="001B7E3F" w:rsidTr="004D6475">
        <w:trPr>
          <w:trHeight w:val="507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9D7CC3" w:rsidRPr="008C6336" w:rsidRDefault="009D7CC3" w:rsidP="004D6475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C6336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رشته</w:t>
            </w:r>
          </w:p>
        </w:tc>
        <w:tc>
          <w:tcPr>
            <w:tcW w:w="3593" w:type="dxa"/>
            <w:gridSpan w:val="5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پیوسته هوشبری ورودی 1402</w:t>
            </w:r>
          </w:p>
          <w:p w:rsidR="002E64BE" w:rsidRPr="005806BB" w:rsidRDefault="002E64BE" w:rsidP="004D6475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rtl/>
              </w:rPr>
              <w:t>کلاس 104</w:t>
            </w:r>
          </w:p>
        </w:tc>
        <w:tc>
          <w:tcPr>
            <w:tcW w:w="3877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پیوسته هوشبری ورودی 1403</w:t>
            </w:r>
          </w:p>
          <w:p w:rsidR="002E64BE" w:rsidRPr="005806BB" w:rsidRDefault="002E64BE" w:rsidP="004D6475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rtl/>
              </w:rPr>
              <w:t>کلاس 105</w:t>
            </w:r>
          </w:p>
        </w:tc>
        <w:tc>
          <w:tcPr>
            <w:tcW w:w="3710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کارشناسی پیوسته هوشبری ورودی 1404</w:t>
            </w:r>
          </w:p>
          <w:p w:rsidR="002E64BE" w:rsidRPr="005806BB" w:rsidRDefault="002E64BE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کلاس 106</w:t>
            </w:r>
          </w:p>
        </w:tc>
      </w:tr>
      <w:tr w:rsidR="009D7CC3" w:rsidRPr="001B7E3F" w:rsidTr="004D6475">
        <w:trPr>
          <w:trHeight w:val="539"/>
        </w:trPr>
        <w:tc>
          <w:tcPr>
            <w:tcW w:w="714" w:type="dxa"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D7CC3" w:rsidRPr="008C6336" w:rsidRDefault="009D7CC3" w:rsidP="004D647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C6336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روز و ساعت</w:t>
            </w:r>
          </w:p>
        </w:tc>
        <w:tc>
          <w:tcPr>
            <w:tcW w:w="92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D7CC3" w:rsidRPr="002E64BE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highlight w:val="green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18 - 16</w:t>
            </w:r>
          </w:p>
        </w:tc>
        <w:tc>
          <w:tcPr>
            <w:tcW w:w="102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78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8-10</w:t>
            </w:r>
          </w:p>
        </w:tc>
        <w:tc>
          <w:tcPr>
            <w:tcW w:w="9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10-12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14-16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D7CC3" w:rsidRPr="005806BB" w:rsidRDefault="009D7CC3" w:rsidP="004D6475">
            <w:pPr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06BB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16-18</w:t>
            </w:r>
          </w:p>
        </w:tc>
      </w:tr>
      <w:tr w:rsidR="009D7CC3" w:rsidRPr="001B7E3F" w:rsidTr="004D6475">
        <w:trPr>
          <w:trHeight w:val="176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9D7CC3" w:rsidRPr="001B7E3F" w:rsidRDefault="009D7CC3" w:rsidP="004D6475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945" w:type="dxa"/>
            <w:gridSpan w:val="2"/>
            <w:vAlign w:val="center"/>
          </w:tcPr>
          <w:p w:rsidR="009D7CC3" w:rsidRPr="00B50E47" w:rsidRDefault="002E64BE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ب</w:t>
            </w:r>
            <w:r w:rsidR="009D7CC3"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یهوشی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       </w:t>
            </w:r>
            <w:r w:rsidR="009D7CC3"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(4)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نظری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بیهوشی (4)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نظری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(8 هفته اول)</w:t>
            </w:r>
          </w:p>
        </w:tc>
        <w:tc>
          <w:tcPr>
            <w:tcW w:w="990" w:type="dxa"/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انقلاب اسلامی</w:t>
            </w:r>
          </w:p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دکتر رهبران</w:t>
            </w:r>
          </w:p>
        </w:tc>
        <w:tc>
          <w:tcPr>
            <w:tcW w:w="774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تربیت بدنی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(2)</w:t>
            </w:r>
          </w:p>
        </w:tc>
        <w:tc>
          <w:tcPr>
            <w:tcW w:w="2016" w:type="dxa"/>
            <w:gridSpan w:val="3"/>
            <w:tcBorders>
              <w:left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کارآموزی</w:t>
            </w:r>
          </w:p>
        </w:tc>
        <w:tc>
          <w:tcPr>
            <w:tcW w:w="1080" w:type="dxa"/>
            <w:vAlign w:val="center"/>
          </w:tcPr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781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2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مهارت های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پرستاری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و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کار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در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اتاق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عمل</w:t>
            </w:r>
          </w:p>
          <w:p w:rsidR="009D7CC3" w:rsidRPr="00B50E47" w:rsidRDefault="009D7CC3" w:rsidP="004D6475">
            <w:pPr>
              <w:jc w:val="center"/>
              <w:rPr>
                <w:rFonts w:ascii="Times New Roman" w:eastAsia="Calibri" w:hAnsi="Times New Roman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="Times New Roman" w:eastAsia="Calibri" w:hAnsi="Times New Roman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(تئوری)</w:t>
            </w:r>
          </w:p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الماسی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</w:p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ایمونولوژی</w:t>
            </w:r>
          </w:p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دکتر آروین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فیزیک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پزشکی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دکتر اسماعیلی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</w:tr>
      <w:tr w:rsidR="009D7CC3" w:rsidRPr="001B7E3F" w:rsidTr="004D6475">
        <w:trPr>
          <w:trHeight w:val="1913"/>
        </w:trPr>
        <w:tc>
          <w:tcPr>
            <w:tcW w:w="714" w:type="dxa"/>
            <w:tcBorders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D7CC3" w:rsidRPr="001B7E3F" w:rsidRDefault="009D7CC3" w:rsidP="004D6475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945" w:type="dxa"/>
            <w:gridSpan w:val="2"/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روش تحقیق در علوم پزشکی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خانم یاراحمدی</w:t>
            </w:r>
          </w:p>
        </w:tc>
        <w:tc>
          <w:tcPr>
            <w:tcW w:w="884" w:type="dxa"/>
            <w:vAlign w:val="center"/>
          </w:tcPr>
          <w:p w:rsidR="009D7CC3" w:rsidRPr="00B50E47" w:rsidRDefault="00B50E47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------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50E47" w:rsidRPr="00B50E47" w:rsidRDefault="00B50E47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خون شناسی و بانک خون</w:t>
            </w:r>
          </w:p>
          <w:p w:rsidR="009D7CC3" w:rsidRPr="00B50E47" w:rsidRDefault="00B50E47" w:rsidP="00B50E47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شهیدی</w:t>
            </w:r>
          </w:p>
        </w:tc>
        <w:tc>
          <w:tcPr>
            <w:tcW w:w="77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تفسیر موضوعی قرآن</w:t>
            </w:r>
          </w:p>
          <w:p w:rsidR="009D7CC3" w:rsidRPr="00B50E47" w:rsidRDefault="002E64BE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اسدی</w:t>
            </w:r>
          </w:p>
          <w:p w:rsidR="002E64BE" w:rsidRPr="00B50E47" w:rsidRDefault="002E64BE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کلاس 204</w:t>
            </w:r>
          </w:p>
        </w:tc>
        <w:tc>
          <w:tcPr>
            <w:tcW w:w="2016" w:type="dxa"/>
            <w:gridSpan w:val="3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کارآموزی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زبان انگلیسی عمومی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دکتر روشن ضمیر</w:t>
            </w:r>
          </w:p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2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ascii="Times New Roman" w:eastAsia="Calibri" w:hAnsi="Times New Roman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="Times New Roman" w:eastAsia="Calibri" w:hAnsi="Times New Roman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مهارت</w:t>
            </w:r>
            <w:r w:rsidRPr="00B50E47">
              <w:rPr>
                <w:rFonts w:ascii="Times New Roman" w:eastAsia="Calibri" w:hAnsi="Times New Roman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="Times New Roman" w:eastAsia="Calibri" w:hAnsi="Times New Roman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های پرستاری و کار در اتاق عمل</w:t>
            </w:r>
            <w:r w:rsidRPr="00B50E47">
              <w:rPr>
                <w:rFonts w:ascii="Times New Roman" w:eastAsia="Calibri" w:hAnsi="Times New Roman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(عملی)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حدیث گودرزی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50E47" w:rsidRPr="00B50E47" w:rsidRDefault="00B50E47" w:rsidP="00B50E47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زبان پیش دانشگاهی</w:t>
            </w:r>
          </w:p>
          <w:p w:rsidR="00B50E47" w:rsidRPr="00B50E47" w:rsidRDefault="00B50E47" w:rsidP="00B50E47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  <w:p w:rsidR="009D7CC3" w:rsidRPr="00B50E47" w:rsidRDefault="00B50E47" w:rsidP="00B50E47">
            <w:pPr>
              <w:jc w:val="center"/>
              <w:rPr>
                <w:rFonts w:ascii="Calibri" w:eastAsia="Calibri" w:hAnsi="Calibr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دکتر روشن ضمیر</w:t>
            </w:r>
          </w:p>
        </w:tc>
      </w:tr>
      <w:tr w:rsidR="009D7CC3" w:rsidRPr="001B7E3F" w:rsidTr="004D6475">
        <w:trPr>
          <w:trHeight w:val="765"/>
        </w:trPr>
        <w:tc>
          <w:tcPr>
            <w:tcW w:w="714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9D7CC3" w:rsidRPr="001B7E3F" w:rsidRDefault="009D7CC3" w:rsidP="004D6475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829" w:type="dxa"/>
            <w:gridSpan w:val="3"/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کارآموزی</w:t>
            </w:r>
          </w:p>
        </w:tc>
        <w:tc>
          <w:tcPr>
            <w:tcW w:w="990" w:type="dxa"/>
            <w:vAlign w:val="center"/>
          </w:tcPr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فوریت های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پزشکی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(2)</w:t>
            </w:r>
          </w:p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آقای نجاتی 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774" w:type="dxa"/>
            <w:tcBorders>
              <w:right w:val="single" w:sz="24" w:space="0" w:color="auto"/>
            </w:tcBorders>
            <w:vAlign w:val="center"/>
          </w:tcPr>
          <w:p w:rsidR="00B50E47" w:rsidRPr="00B50E47" w:rsidRDefault="00B50E47" w:rsidP="00B50E47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دانش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خانواده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و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جمعیت</w:t>
            </w:r>
          </w:p>
          <w:p w:rsidR="009D7CC3" w:rsidRPr="00B50E47" w:rsidRDefault="00B50E47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میناگر</w:t>
            </w:r>
          </w:p>
        </w:tc>
        <w:tc>
          <w:tcPr>
            <w:tcW w:w="1050" w:type="dxa"/>
            <w:gridSpan w:val="2"/>
            <w:tcBorders>
              <w:left w:val="single" w:sz="24" w:space="0" w:color="auto"/>
            </w:tcBorders>
            <w:vAlign w:val="center"/>
          </w:tcPr>
          <w:p w:rsidR="002E64BE" w:rsidRPr="00B50E47" w:rsidRDefault="009D7CC3" w:rsidP="002E64BE">
            <w:pPr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فوریت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های پزشکی (1)</w:t>
            </w:r>
          </w:p>
          <w:p w:rsidR="009D7CC3" w:rsidRPr="00B50E47" w:rsidRDefault="009D7CC3" w:rsidP="002E64BE">
            <w:pPr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نجاتی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:rsidR="009D7CC3" w:rsidRPr="00B50E47" w:rsidRDefault="009D7CC3" w:rsidP="002E64BE">
            <w:pPr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واژه شناس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پزشک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ی</w:t>
            </w:r>
          </w:p>
          <w:p w:rsidR="009D7CC3" w:rsidRPr="00B50E47" w:rsidRDefault="009D7CC3" w:rsidP="00E3085E">
            <w:pPr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دکتر گودرزی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2E64BE" w:rsidRPr="00B50E47" w:rsidRDefault="002E64BE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  <w:p w:rsidR="002E64BE" w:rsidRPr="00B50E47" w:rsidRDefault="002E64BE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سیستم های اطلاع رسانی پزشکی</w:t>
            </w:r>
          </w:p>
          <w:p w:rsidR="002E64BE" w:rsidRPr="00B50E47" w:rsidRDefault="002E64BE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دکتر حقیقت</w:t>
            </w:r>
          </w:p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781" w:type="dxa"/>
            <w:tcBorders>
              <w:right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فیزیولوژی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(1)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خانم دکتر آروین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  <w:t xml:space="preserve"> 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بهداشت روان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سیف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275B6C" w:rsidRPr="00B50E47" w:rsidRDefault="00275B6C" w:rsidP="00275B6C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اندیشه اسلامی(1)</w:t>
            </w:r>
          </w:p>
          <w:p w:rsidR="00275B6C" w:rsidRPr="00B50E47" w:rsidRDefault="00275B6C" w:rsidP="00275B6C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دکتر رحیم پور</w:t>
            </w:r>
          </w:p>
          <w:p w:rsidR="009D7CC3" w:rsidRPr="00B50E47" w:rsidRDefault="009D7CC3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7CC3" w:rsidRPr="00B50E47" w:rsidRDefault="009D7CC3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</w:tr>
      <w:tr w:rsidR="009D7CC3" w:rsidRPr="001B7E3F" w:rsidTr="004D6475">
        <w:trPr>
          <w:trHeight w:val="1383"/>
        </w:trPr>
        <w:tc>
          <w:tcPr>
            <w:tcW w:w="714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9D7CC3" w:rsidRPr="001B7E3F" w:rsidRDefault="009D7CC3" w:rsidP="004D6475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829" w:type="dxa"/>
            <w:gridSpan w:val="3"/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کارآموزی</w:t>
            </w:r>
          </w:p>
        </w:tc>
        <w:tc>
          <w:tcPr>
            <w:tcW w:w="990" w:type="dxa"/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774" w:type="dxa"/>
            <w:tcBorders>
              <w:right w:val="single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1050" w:type="dxa"/>
            <w:gridSpan w:val="2"/>
            <w:tcBorders>
              <w:left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نشانه شناسی و معاینات بالینی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 الماسی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بیماری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های داخلی جراحی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(1)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حجتی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بیهوشی (2)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نظری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(8 هفته اول)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مهارت های زندگی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سیف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میکروب شناسی</w:t>
            </w:r>
          </w:p>
          <w:p w:rsidR="009D7CC3" w:rsidRPr="00B50E47" w:rsidRDefault="009D7CC3" w:rsidP="004D6475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(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تئوری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  <w:t>(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دکتر آروین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275B6C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50E47" w:rsidRPr="00B50E47" w:rsidRDefault="00B50E47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آیین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زندگی</w:t>
            </w:r>
          </w:p>
          <w:p w:rsidR="00B50E47" w:rsidRPr="00B50E47" w:rsidRDefault="00B50E47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  <w:p w:rsidR="00B50E47" w:rsidRPr="00B50E47" w:rsidRDefault="00B50E47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دکتر علییاری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</w:tr>
      <w:tr w:rsidR="009D7CC3" w:rsidRPr="001B7E3F" w:rsidTr="004D6475">
        <w:trPr>
          <w:trHeight w:val="351"/>
        </w:trPr>
        <w:tc>
          <w:tcPr>
            <w:tcW w:w="714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9D7CC3" w:rsidRPr="001B7E3F" w:rsidRDefault="009D7CC3" w:rsidP="004D6475">
            <w:pPr>
              <w:jc w:val="center"/>
              <w:rPr>
                <w:rFonts w:cs="B Mitra"/>
                <w:color w:val="000000" w:themeColor="text1"/>
                <w:sz w:val="16"/>
                <w:szCs w:val="16"/>
                <w:rtl/>
              </w:rPr>
            </w:pPr>
            <w:r w:rsidRPr="001B7E3F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929" w:type="dxa"/>
            <w:tcBorders>
              <w:bottom w:val="thinThickSmallGap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ساعت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فرهنگی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7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</w:p>
        </w:tc>
        <w:tc>
          <w:tcPr>
            <w:tcW w:w="102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بیهوشی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(2)</w:t>
            </w:r>
          </w:p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نظری</w:t>
            </w:r>
          </w:p>
        </w:tc>
        <w:tc>
          <w:tcPr>
            <w:tcW w:w="990" w:type="dxa"/>
            <w:gridSpan w:val="2"/>
            <w:tcBorders>
              <w:bottom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ساعت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فرهنگی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بیماری های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داخلی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جراحی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(1)</w:t>
            </w:r>
          </w:p>
          <w:p w:rsidR="009D7CC3" w:rsidRPr="00B50E47" w:rsidRDefault="009D7CC3" w:rsidP="002E64BE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حدیث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گودرزی</w:t>
            </w:r>
          </w:p>
          <w:p w:rsidR="009D7CC3" w:rsidRPr="00B50E47" w:rsidRDefault="00A42560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(8</w:t>
            </w:r>
            <w:r w:rsidR="009D7CC3"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هفته</w:t>
            </w:r>
            <w:r w:rsidR="009D7CC3"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  <w:t xml:space="preserve"> </w:t>
            </w:r>
            <w:r w:rsidR="009D7CC3"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دوم 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)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D7CC3" w:rsidRPr="00B50E47" w:rsidRDefault="009D7CC3" w:rsidP="002E64BE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میکروب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شناسی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  <w:t xml:space="preserve">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(عملی)</w:t>
            </w:r>
          </w:p>
          <w:p w:rsidR="009D7CC3" w:rsidRPr="00B50E47" w:rsidRDefault="009D7CC3" w:rsidP="004D6475">
            <w:pPr>
              <w:jc w:val="center"/>
              <w:rPr>
                <w:rFonts w:ascii="Calibri" w:eastAsia="Calibri" w:hAnsi="Calibr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خانم دکتر آروین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50E47" w:rsidRPr="00B50E47" w:rsidRDefault="00B50E47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آناتومی</w:t>
            </w:r>
            <w:r w:rsidRPr="00B50E47"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(1)</w:t>
            </w:r>
          </w:p>
          <w:p w:rsidR="00B50E47" w:rsidRPr="00B50E47" w:rsidRDefault="00B50E47" w:rsidP="00B50E47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>(</w:t>
            </w: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تئوری)</w:t>
            </w:r>
          </w:p>
          <w:p w:rsidR="00B50E47" w:rsidRPr="00B50E47" w:rsidRDefault="00B50E47" w:rsidP="00B50E47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آقای دکتر </w:t>
            </w:r>
            <w:r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صباغی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0E47" w:rsidRPr="00B50E47" w:rsidRDefault="00B50E47" w:rsidP="00B50E47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</w:pPr>
            <w:r w:rsidRPr="00B50E47">
              <w:rPr>
                <w:rFonts w:asciiTheme="majorBidi" w:hAnsiTheme="majorBidi"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آناتومی</w:t>
            </w:r>
            <w:r w:rsidRPr="00B50E47"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(1) </w:t>
            </w:r>
            <w:r w:rsidRPr="00B50E47"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 xml:space="preserve"> (عملی)</w:t>
            </w:r>
          </w:p>
          <w:p w:rsidR="00B50E47" w:rsidRPr="00B50E47" w:rsidRDefault="00B50E47" w:rsidP="00B50E47">
            <w:pPr>
              <w:jc w:val="center"/>
              <w:rPr>
                <w:rFonts w:asciiTheme="majorBidi" w:hAnsiTheme="majorBidi"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3B3838" w:themeColor="background2" w:themeShade="40"/>
                <w:sz w:val="16"/>
                <w:szCs w:val="16"/>
                <w:rtl/>
              </w:rPr>
              <w:t>آقای دکتر صباغی</w:t>
            </w:r>
          </w:p>
          <w:p w:rsidR="009D7CC3" w:rsidRPr="00B50E47" w:rsidRDefault="009D7CC3" w:rsidP="004D6475">
            <w:pPr>
              <w:jc w:val="center"/>
              <w:rPr>
                <w:rFonts w:cs="B Nazanin"/>
                <w:b/>
                <w:bCs/>
                <w:color w:val="3B3838" w:themeColor="background2" w:themeShade="40"/>
                <w:sz w:val="16"/>
                <w:szCs w:val="16"/>
              </w:rPr>
            </w:pPr>
          </w:p>
        </w:tc>
      </w:tr>
    </w:tbl>
    <w:p w:rsidR="00EA54EC" w:rsidRDefault="00EA54EC">
      <w:pPr>
        <w:rPr>
          <w:rtl/>
        </w:rPr>
      </w:pPr>
    </w:p>
    <w:p w:rsidR="00EA54EC" w:rsidRDefault="00EA54EC" w:rsidP="00494B7F">
      <w:pPr>
        <w:bidi w:val="0"/>
        <w:rPr>
          <w:rtl/>
        </w:rPr>
      </w:pPr>
      <w:r>
        <w:rPr>
          <w:rtl/>
        </w:rPr>
        <w:br w:type="page"/>
      </w:r>
      <w:bookmarkStart w:id="0" w:name="_GoBack"/>
      <w:bookmarkEnd w:id="0"/>
    </w:p>
    <w:sectPr w:rsidR="00EA54EC" w:rsidSect="009D7CC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00" w:rsidRDefault="00314B00" w:rsidP="00EA54EC">
      <w:pPr>
        <w:spacing w:after="0" w:line="240" w:lineRule="auto"/>
      </w:pPr>
      <w:r>
        <w:separator/>
      </w:r>
    </w:p>
  </w:endnote>
  <w:endnote w:type="continuationSeparator" w:id="0">
    <w:p w:rsidR="00314B00" w:rsidRDefault="00314B00" w:rsidP="00EA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00" w:rsidRDefault="00314B00" w:rsidP="00EA54EC">
      <w:pPr>
        <w:spacing w:after="0" w:line="240" w:lineRule="auto"/>
      </w:pPr>
      <w:r>
        <w:separator/>
      </w:r>
    </w:p>
  </w:footnote>
  <w:footnote w:type="continuationSeparator" w:id="0">
    <w:p w:rsidR="00314B00" w:rsidRDefault="00314B00" w:rsidP="00EA5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C3"/>
    <w:rsid w:val="001B5069"/>
    <w:rsid w:val="00275B6C"/>
    <w:rsid w:val="002A358D"/>
    <w:rsid w:val="002E64BE"/>
    <w:rsid w:val="00314B00"/>
    <w:rsid w:val="00351BC8"/>
    <w:rsid w:val="00402459"/>
    <w:rsid w:val="00404337"/>
    <w:rsid w:val="00494B7F"/>
    <w:rsid w:val="004E351B"/>
    <w:rsid w:val="005806BB"/>
    <w:rsid w:val="00642877"/>
    <w:rsid w:val="00881B98"/>
    <w:rsid w:val="0089646C"/>
    <w:rsid w:val="009317E9"/>
    <w:rsid w:val="00932EDE"/>
    <w:rsid w:val="009D7CC3"/>
    <w:rsid w:val="00A42560"/>
    <w:rsid w:val="00AD2D49"/>
    <w:rsid w:val="00B50E47"/>
    <w:rsid w:val="00CF6C0B"/>
    <w:rsid w:val="00E3085E"/>
    <w:rsid w:val="00E52CE3"/>
    <w:rsid w:val="00E943C5"/>
    <w:rsid w:val="00EA54EC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AB455-A503-4692-9B5B-0D4E6106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C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C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EC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EC"/>
    <w:rPr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EA54E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dcterms:created xsi:type="dcterms:W3CDTF">2025-08-26T09:05:00Z</dcterms:created>
  <dcterms:modified xsi:type="dcterms:W3CDTF">2025-09-09T06:56:00Z</dcterms:modified>
</cp:coreProperties>
</file>